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Default="00934D47" w:rsidP="00934D47"/>
    <w:p w:rsidR="00934D47" w:rsidRDefault="00934D47" w:rsidP="00934D47"/>
    <w:p w:rsidR="00934D47" w:rsidRPr="004E2055" w:rsidRDefault="00934D47" w:rsidP="0093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0490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934D47" w:rsidP="0093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0490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934D47" w:rsidP="0093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>Pieczęć zamawiającego</w:t>
      </w:r>
    </w:p>
    <w:p w:rsidR="00934D47" w:rsidRPr="004E2055" w:rsidRDefault="00934D47" w:rsidP="00934D47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934D47" w:rsidP="00934D47">
      <w:pPr>
        <w:keepNext/>
        <w:spacing w:after="0" w:line="240" w:lineRule="auto"/>
        <w:outlineLvl w:val="0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500C46" w:rsidP="00934D47">
      <w:pPr>
        <w:keepNext/>
        <w:spacing w:after="0" w:line="240" w:lineRule="auto"/>
        <w:outlineLvl w:val="0"/>
        <w:rPr>
          <w:rFonts w:ascii="Tahoma" w:eastAsia="Times New Roman" w:hAnsi="Tahoma" w:cs="Times New Roman"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oznaczenie sprawy AZP 241-171</w:t>
      </w:r>
      <w:r w:rsidR="00934D47" w:rsidRPr="004E2055">
        <w:rPr>
          <w:rFonts w:ascii="Tahoma" w:eastAsia="Times New Roman" w:hAnsi="Tahoma" w:cs="Times New Roman"/>
          <w:sz w:val="20"/>
          <w:szCs w:val="20"/>
          <w:lang w:eastAsia="pl-PL"/>
        </w:rPr>
        <w:t>/17</w:t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</w:t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14632C">
        <w:rPr>
          <w:rFonts w:ascii="Tahoma" w:eastAsia="Times New Roman" w:hAnsi="Tahoma" w:cs="Times New Roman"/>
          <w:lang w:eastAsia="pl-PL"/>
        </w:rPr>
        <w:t xml:space="preserve">Kielce, dn. </w:t>
      </w:r>
      <w:r>
        <w:rPr>
          <w:rFonts w:ascii="Tahoma" w:eastAsia="Times New Roman" w:hAnsi="Tahoma" w:cs="Times New Roman"/>
          <w:lang w:eastAsia="pl-PL"/>
        </w:rPr>
        <w:t>21</w:t>
      </w:r>
      <w:r w:rsidR="00934D47">
        <w:rPr>
          <w:rFonts w:ascii="Tahoma" w:eastAsia="Times New Roman" w:hAnsi="Tahoma" w:cs="Times New Roman"/>
          <w:lang w:eastAsia="pl-PL"/>
        </w:rPr>
        <w:t>-1</w:t>
      </w:r>
      <w:r>
        <w:rPr>
          <w:rFonts w:ascii="Tahoma" w:eastAsia="Times New Roman" w:hAnsi="Tahoma" w:cs="Times New Roman"/>
          <w:lang w:eastAsia="pl-PL"/>
        </w:rPr>
        <w:t>2</w:t>
      </w:r>
      <w:r w:rsidR="00934D47" w:rsidRPr="004E2055">
        <w:rPr>
          <w:rFonts w:ascii="Tahoma" w:eastAsia="Times New Roman" w:hAnsi="Tahoma" w:cs="Times New Roman"/>
          <w:lang w:eastAsia="pl-PL"/>
        </w:rPr>
        <w:t>-2017 r.</w:t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</w:p>
    <w:p w:rsidR="00934D47" w:rsidRPr="004E2055" w:rsidRDefault="00934D47" w:rsidP="00934D47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</w:p>
    <w:p w:rsidR="00934D47" w:rsidRPr="004E2055" w:rsidRDefault="00934D47" w:rsidP="00934D47">
      <w:pPr>
        <w:keepNext/>
        <w:spacing w:after="0" w:line="240" w:lineRule="auto"/>
        <w:outlineLvl w:val="0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  <w:r w:rsidRPr="004E2055">
        <w:rPr>
          <w:rFonts w:ascii="Courier New" w:eastAsia="Times New Roman" w:hAnsi="Courier New" w:cs="Times New Roman"/>
          <w:b/>
          <w:sz w:val="24"/>
          <w:szCs w:val="24"/>
          <w:lang w:eastAsia="pl-PL"/>
        </w:rPr>
        <w:t xml:space="preserve">Zbiorcze zestawienie ofert złożonych w terminie – </w:t>
      </w: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4681"/>
        <w:gridCol w:w="1986"/>
        <w:gridCol w:w="1845"/>
        <w:gridCol w:w="1703"/>
      </w:tblGrid>
      <w:tr w:rsidR="00934D47" w:rsidRPr="004E2055" w:rsidTr="00B27A9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realizacji zamówienia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Warunki płatności </w:t>
            </w:r>
          </w:p>
        </w:tc>
      </w:tr>
      <w:tr w:rsidR="00934D47" w:rsidRPr="004E2055" w:rsidTr="00B27A98">
        <w:trPr>
          <w:cantSplit/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934D47" w:rsidP="00B27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46" w:rsidRPr="004E2055" w:rsidRDefault="00235A32" w:rsidP="0050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22B4" w:rsidRDefault="00BB22B4" w:rsidP="00BB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B2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2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Mediso Polska Sp. z o.o.</w:t>
            </w:r>
          </w:p>
          <w:p w:rsidR="00BB22B4" w:rsidRPr="00BB22B4" w:rsidRDefault="00BB22B4" w:rsidP="00BB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B22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Al. Piłsudskiego 133d, </w:t>
            </w:r>
          </w:p>
          <w:p w:rsidR="00BB22B4" w:rsidRPr="00BB22B4" w:rsidRDefault="00BB22B4" w:rsidP="00BB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B22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92-318 Łódź </w:t>
            </w:r>
          </w:p>
          <w:p w:rsidR="00844C1D" w:rsidRPr="004E2055" w:rsidRDefault="00844C1D" w:rsidP="00B27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EA312E" w:rsidP="00B27A98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74 820,90zł 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500C46" w:rsidP="00500C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  <w:r w:rsidR="00934D4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AE4809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934D47" w:rsidRPr="004E20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0 dni od daty podpisania faktury</w:t>
            </w:r>
          </w:p>
        </w:tc>
      </w:tr>
    </w:tbl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246A0A" w:rsidRDefault="00934D47" w:rsidP="00934D47">
      <w:pPr>
        <w:tabs>
          <w:tab w:val="num" w:pos="650"/>
        </w:tabs>
        <w:ind w:left="290" w:right="11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E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 brutto: </w:t>
      </w:r>
      <w:r w:rsidR="00500C46">
        <w:rPr>
          <w:rFonts w:ascii="Times New Roman" w:eastAsia="Times New Roman" w:hAnsi="Times New Roman" w:cs="Times New Roman"/>
          <w:sz w:val="24"/>
          <w:szCs w:val="24"/>
          <w:lang w:eastAsia="pl-PL"/>
        </w:rPr>
        <w:t>74 820,9</w:t>
      </w:r>
      <w:r w:rsidRPr="00246A0A">
        <w:rPr>
          <w:rFonts w:ascii="Arial" w:eastAsia="Times New Roman" w:hAnsi="Arial" w:cs="Arial"/>
          <w:sz w:val="18"/>
          <w:szCs w:val="18"/>
          <w:lang w:eastAsia="pl-PL"/>
        </w:rPr>
        <w:t xml:space="preserve"> zł</w:t>
      </w:r>
      <w:r w:rsidRPr="004E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23" w:rsidRDefault="00140923" w:rsidP="00140923">
      <w:pPr>
        <w:rPr>
          <w:sz w:val="20"/>
          <w:szCs w:val="20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AA6362" w:rsidRDefault="00AA6362"/>
    <w:sectPr w:rsidR="00AA6362" w:rsidSect="00934D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7"/>
    <w:rsid w:val="00140923"/>
    <w:rsid w:val="0014632C"/>
    <w:rsid w:val="00235A32"/>
    <w:rsid w:val="003C4EE2"/>
    <w:rsid w:val="00470E09"/>
    <w:rsid w:val="00500C46"/>
    <w:rsid w:val="00743D04"/>
    <w:rsid w:val="007B4610"/>
    <w:rsid w:val="00844C1D"/>
    <w:rsid w:val="00934D47"/>
    <w:rsid w:val="00AA6362"/>
    <w:rsid w:val="00AE4809"/>
    <w:rsid w:val="00BB22B4"/>
    <w:rsid w:val="00E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 Janina</dc:creator>
  <cp:lastModifiedBy>Szmit Janina</cp:lastModifiedBy>
  <cp:revision>24</cp:revision>
  <dcterms:created xsi:type="dcterms:W3CDTF">2017-10-12T07:18:00Z</dcterms:created>
  <dcterms:modified xsi:type="dcterms:W3CDTF">2017-12-21T09:42:00Z</dcterms:modified>
</cp:coreProperties>
</file>